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498" w:lineRule="exact"/>
        <w:ind w:left="60" w:firstLine="796"/>
        <w:jc w:val="left"/>
        <w:rPr/>
      </w:pPr>
      <w:r>
        <w:rPr>
          <w:noProof/>
        </w:rPr>
        <w:pict>
          <v:shape id="imagerId8" type="#_x0000_t75" style="position:absolute;margin-left:0pt;margin-top:0pt;width:595pt;height:841pt;z-index:-251656395;mso-position-horizontal-relative:page;mso-position-vertical-relative:page">
            <v:imagedata r:id="rId8" o:title=""/>
          </v:shape>
        </w:pic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212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212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부패방지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212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시책평가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212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결과</w:t>
      </w:r>
    </w:p>
    <w:p w:rsidR="005A76FB" w:rsidRDefault="005A76FB" w:rsidP="005A76FB">
      <w:pPr>
        <w:spacing w:before="0" w:after="0" w:lineRule="exact" w:line="240"/>
        <w:ind w:left="60" w:firstLine="796"/>
        <w:rPr/>
      </w:pPr>
    </w:p>
    <w:p w:rsidR="005A76FB" w:rsidRDefault="005A76FB" w:rsidP="005A76FB">
      <w:pPr>
        <w:spacing w:before="0" w:after="0" w:lineRule="exact" w:line="479"/>
        <w:ind w:left="60" w:firstLine="796"/>
        <w:rPr/>
      </w:pPr>
    </w:p>
    <w:p w:rsidR="005A76FB" w:rsidRDefault="005A76FB" w:rsidP="005A76FB">
      <w:pPr>
        <w:spacing w:before="0" w:after="0" w:line="299" w:lineRule="exact"/>
        <w:ind w:firstLine="0" w:left="60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평가개요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3123"/>
        </w:tabs>
        <w:spacing w:before="0" w:after="0" w:line="378" w:lineRule="exact"/>
        <w:ind w:firstLine="556" w:left="60"/>
        <w:jc w:val="left"/>
        <w:rPr/>
      </w:pP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평가시기</w:t>
      </w:r>
      <w:r>
        <w:rPr w:spacing="138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5"/>
          <w:w w:val="100"/>
        </w:rPr>
        <w:t>월</w:t>
      </w: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tabs>
          <w:tab w:val="left" w:pos="2080"/>
        </w:tabs>
        <w:spacing w:before="0" w:after="0" w:line="381" w:lineRule="exact"/>
        <w:ind w:firstLine="556" w:left="60"/>
        <w:jc w:val="left"/>
        <w:rPr/>
      </w:pP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평가기관</w:t>
      </w:r>
      <w:r>
        <w:rPr w:spacing="336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동작구청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감사담당관</w:t>
      </w: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="379" w:lineRule="exact"/>
        <w:ind w:firstLine="556" w:left="60"/>
        <w:jc w:val="left"/>
        <w:rPr/>
      </w:pP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대상기간</w:t>
      </w: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tabs>
          <w:tab w:val="left" w:pos="2080"/>
        </w:tabs>
        <w:spacing w:before="0" w:after="0" w:line="379" w:lineRule="exact"/>
        <w:ind w:firstLine="556" w:left="60"/>
        <w:jc w:val="left"/>
        <w:rPr/>
      </w:pP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평가내용</w:t>
      </w:r>
      <w:r>
        <w:rPr w:spacing="336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0"/>
          <w:w w:val="100"/>
        </w:rPr>
        <w:t>자체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청렴시책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87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청렴교육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6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2"/>
          <w:w w:val="100"/>
        </w:rPr>
        <w:t>참여도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86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부패사건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6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0"/>
          <w:w w:val="100"/>
        </w:rPr>
        <w:t>발생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현황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8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5"/>
          <w:w w:val="100"/>
        </w:rPr>
        <w:t>등</w:t>
      </w: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tabs>
          <w:tab w:val="left" w:pos="2080"/>
        </w:tabs>
        <w:spacing w:before="0" w:after="0" w:line="381" w:lineRule="exact"/>
        <w:ind w:firstLine="556" w:left="60"/>
        <w:jc w:val="left"/>
        <w:rPr/>
      </w:pP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평가방법</w:t>
      </w:r>
      <w:r>
        <w:rPr w:spacing="336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평가지표별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6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실적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8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서면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0"/>
          <w:w w:val="100"/>
        </w:rPr>
        <w:t>평가</w:t>
      </w: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="379" w:lineRule="exact"/>
        <w:ind w:firstLine="556" w:left="60"/>
        <w:jc w:val="left"/>
        <w:rPr/>
      </w:pP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평가지표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85" w:right="712" w:bottom="1045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346"/>
        <w:ind w:firstLine="556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85" w:right="712" w:bottom="1045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99" w:lineRule="exact"/>
        <w:ind w:firstLine="0" w:left="60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부문별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평가결과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50.25점</w:t>
      </w:r>
    </w:p>
    <w:sectPr w:rsidR="005A76FB" w:rsidSect="005A76FB">
      <w:type w:val="continuous"/>
      <w:pgSz w:w="11900" w:h="16821"/>
      <w:pgMar w:top="1285" w:right="712" w:bottom="1045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