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014"/>
        <w:tblW w:w="0" w:type="auto"/>
        <w:tblLayout w:type="fixed"/>
        <w:tblLook w:val="04A0"/>
      </w:tblPr>
      <w:tblGrid>
        <w:gridCol w:w="1544"/>
        <w:gridCol w:w="2619"/>
        <w:gridCol w:w="2619"/>
        <w:gridCol w:w="2216"/>
      </w:tblGrid>
      <w:tr w:rsidR="00AD10A2" w:rsidTr="00CB73A4">
        <w:trPr>
          <w:trHeight w:hRule="exact" w:val="386"/>
        </w:trPr>
        <w:tc>
          <w:tcPr>
            <w:tcW w:w="67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9" w:lineRule="exact"/>
              <w:ind w:left="317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75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2020년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438" w:right="-239"/>
              <w:rPr/>
            </w:pPr>
          </w:p>
          <w:p w:rsidR="005A76FB" w:rsidRDefault="005A76FB" w:rsidP="005A76FB">
            <w:pPr>
              <w:spacing w:before="0" w:after="0" w:line="295" w:lineRule="exact"/>
              <w:ind w:left="43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5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  <w:p w:rsidR="005A76FB" w:rsidRDefault="005A76FB" w:rsidP="005A76FB">
            <w:pPr>
              <w:spacing w:before="0" w:after="0" w:line="334" w:lineRule="exact"/>
              <w:ind w:left="4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229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6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166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4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56,117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1581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8,100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1" w:lineRule="exact"/>
              <w:ind w:left="86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09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2,880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1" w:lineRule="exact"/>
              <w:ind w:left="86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4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12,213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76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7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9" w:lineRule="exact"/>
              <w:ind w:left="171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4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79,310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558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55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이사</w:t>
            </w: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229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6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166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4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58,834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1581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5,460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1" w:lineRule="exact"/>
              <w:ind w:left="86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09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1,680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1" w:lineRule="exact"/>
              <w:ind w:left="86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8.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7,636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76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9" w:lineRule="exact"/>
              <w:ind w:left="172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합계(B)=5+6+7+8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4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73,610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558" w:right="-239"/>
              <w:rPr/>
            </w:pPr>
          </w:p>
          <w:p w:rsidR="005A76FB" w:rsidRDefault="005A76FB" w:rsidP="005A76FB">
            <w:pPr>
              <w:spacing w:before="0" w:after="0" w:line="461" w:lineRule="exact"/>
              <w:ind w:left="55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229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7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0" w:lineRule="exact"/>
              <w:ind w:left="166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9.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0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1521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1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11.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09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1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12.</w:t>
            </w:r>
            <w:r>
              <w:rPr w:spacing="0">
                <w:rFonts w:ascii="Calibri" w:hAnsi="Calibri" w:cs="Calibri"/>
                <w:u w:val="none"/>
                <w:sz w:val="22.6280003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54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26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76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15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9" w:lineRule="exact"/>
            </w:pPr>
          </w:p>
        </w:tc>
        <w:tc>
          <w:tcPr>
            <w:tcW w:w="52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09" w:lineRule="exact"/>
              <w:ind w:left="153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합계(C)=9+10+11+12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99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6280003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386"/>
        </w:trPr>
        <w:tc>
          <w:tcPr>
            <w:tcW w:w="67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9" w:lineRule="exact"/>
              <w:ind w:left="255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총계(D=A+B+C)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125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152,920</w:t>
            </w:r>
          </w:p>
        </w:tc>
      </w:tr>
      <w:tr w:rsidR="00AD10A2" w:rsidTr="00CB73A4">
        <w:trPr>
          <w:trHeight w:hRule="exact" w:val="386"/>
        </w:trPr>
        <w:tc>
          <w:tcPr>
            <w:tcW w:w="678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9" w:lineRule="exact"/>
              <w:ind w:left="172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임원</w:t>
            </w:r>
            <w:r>
              <w:rPr w:spacing="0">
                <w:rFonts w:ascii="Calibri" w:hAnsi="Calibri" w:cs="Calibri"/>
                <w:b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6280003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평균임금(D/인원총합)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138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6280003"/>
                <w:position w:val="0"/>
                <w:color w:val="000000"/>
                <w:w w:val="100"/>
                <w:noProof w:val="true"/>
                <w:spacing w:val="0"/>
              </w:rPr>
              <w:t>76,460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78.1192pt;margin-top:195.492pt;width:99.9484634pt;height:19.250427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5" w:lineRule="exact"/>
                    <w:jc w:val="left"/>
                    <w:rPr/>
                  </w:pPr>
                  <w:r>
                    <w:rPr w:spacing="0">
                      <w:rFonts w:ascii="MalgunGothicRegular" w:hAnsi="MalgunGothicRegular" w:cs="MalgunGothicRegular"/>
                      <w:u w:val="none"/>
                      <w:sz w:val="22.628000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22.6280003"/>
                      <w:color w:val="000000"/>
                      <w:noProof w:val="true"/>
                      <w:spacing w:val="25"/>
                      <w:w w:val="100"/>
                    </w:rPr>
                    <w:t>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2.628000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단위</w:t>
                  </w:r>
                  <w:r>
                    <w:rPr w:spacing="0">
                      <w:rFonts w:ascii="Calibri" w:hAnsi="Calibri" w:cs="Calibri"/>
                      <w:u w:val="none"/>
                      <w:sz w:val="22.6280003"/>
                      <w:color w:val="000000"/>
                      <w:noProof w:val="true"/>
                      <w:spacing w:val="24"/>
                      <w:w w:val="100"/>
                    </w:rPr>
                    <w:t> </w:t>
                  </w:r>
                  <w:r>
                    <w:rPr w:spacing="0">
                      <w:rFonts w:ascii="MalgunGothicRegular" w:hAnsi="MalgunGothicRegular" w:cs="MalgunGothicRegular"/>
                      <w:u w:val="none"/>
                      <w:sz w:val="22.628000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6280003"/>
                      <w:color w:val="000000"/>
                      <w:noProof w:val="true"/>
                      <w:spacing w:val="24"/>
                      <w:w w:val="100"/>
                    </w:rPr>
                    <w:t> </w:t>
                  </w:r>
                  <w:r>
                    <w:rPr w:spacing="0">
                      <w:rFonts w:ascii="MalgunGothicRegular" w:eastAsia="MalgunGothicRegular" w:hAnsi="MalgunGothicRegular" w:cs="MalgunGothicRegular"/>
                      <w:u w:val="none"/>
                      <w:sz w:val="22.628000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천원,</w:t>
                  </w:r>
                  <w:r>
                    <w:rPr w:spacing="0">
                      <w:rFonts w:ascii="Calibri" w:hAnsi="Calibri" w:cs="Calibri"/>
                      <w:u w:val="none"/>
                      <w:sz w:val="22.6280003"/>
                      <w:color w:val="000000"/>
                      <w:noProof w:val="true"/>
                      <w:spacing w:val="24"/>
                      <w:w w:val="100"/>
                    </w:rPr>
                    <w:t> </w:t>
                  </w:r>
                  <w:r>
                    <w:rPr>
                      <w:rFonts w:ascii="MalgunGothicRegular" w:eastAsia="MalgunGothicRegular" w:hAnsi="MalgunGothicRegular" w:cs="MalgunGothicRegular"/>
                      <w:u w:val="none"/>
                      <w:sz w:val="22.628000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명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57" w:lineRule="exact"/>
        <w:ind w:left="60" w:firstLine="3085"/>
        <w:jc w:val="left"/>
        <w:rPr/>
      </w:pPr>
      <w:r>
        <w:rPr w:spacing="0"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임원연봉</w:t>
      </w:r>
      <w:r>
        <w:rPr w:spacing="0">
          <w:rFonts w:ascii="Calibri" w:hAnsi="Calibri" w:cs="Calibri"/>
          <w:u w:val="none"/>
          <w:sz w:val="44.4679985"/>
          <w:color w:val="000000"/>
          <w:noProof w:val="true"/>
          <w:spacing w:val="39"/>
          <w:w w:val="100"/>
        </w:rPr>
        <w:t> </w:t>
      </w:r>
      <w:r>
        <w:rPr>
          <w:rFonts w:ascii="H2hdrM" w:eastAsia="H2hdrM" w:hAnsi="H2hdrM" w:cs="H2hdrM"/>
          <w:u w:val="none"/>
          <w:sz w:val="44.4679985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085"/>
        <w:rPr/>
      </w:pPr>
    </w:p>
    <w:p w:rsidR="005A76FB" w:rsidRDefault="005A76FB" w:rsidP="005A76FB">
      <w:pPr>
        <w:spacing w:before="0" w:after="0" w:lineRule="exact" w:line="240"/>
        <w:ind w:left="60" w:firstLine="3085"/>
        <w:rPr/>
      </w:pPr>
    </w:p>
    <w:p w:rsidR="005A76FB" w:rsidRDefault="005A76FB" w:rsidP="005A76FB">
      <w:pPr>
        <w:spacing w:before="0" w:after="0" w:lineRule="exact" w:line="240"/>
        <w:ind w:left="60" w:firstLine="3085"/>
        <w:rPr/>
      </w:pPr>
    </w:p>
    <w:p w:rsidR="005A76FB" w:rsidRDefault="005A76FB" w:rsidP="005A76FB">
      <w:pPr>
        <w:spacing w:before="0" w:after="0" w:line="475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5480003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5480003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5480003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19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재직기간이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12개월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‘만근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가능한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금액’으로</w:t>
      </w:r>
      <w:r>
        <w:rPr w:spacing="0">
          <w:rFonts w:ascii="Calibri" w:hAnsi="Calibri" w:cs="Calibri"/>
          <w:u w:val="none"/>
          <w:sz w:val="22.6280003"/>
          <w:color w:val="000000"/>
          <w:noProof w:val="true"/>
          <w:spacing w:val="23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6280003"/>
          <w:position w:val="0"/>
          <w:color w:val="000000"/>
          <w:noProof w:val="true"/>
          <w:spacing w:val="0"/>
          <w:w w:val="100"/>
        </w:rPr>
        <w:t>환산</w:t>
      </w:r>
    </w:p>
    <w:p w:rsidR="005A76FB" w:rsidRDefault="005A76FB" w:rsidP="005A76FB">
      <w:pPr>
        <w:spacing w:before="0" w:after="0" w:line="344" w:lineRule="exact"/>
        <w:ind w:firstLine="72" w:left="60"/>
        <w:jc w:val="left"/>
        <w:rPr/>
      </w:pPr>
    </w:p>
    <w:sectPr w:rsidR="00087C8E" w:rsidRPr="004F20E7" w:rsidSect="000D1471">
      <w:type w:val="continuous"/>
      <w:pgSz w:w="11906" w:h="16839"/>
      <w:pgMar w:top="1440" w:right="1070" w:bottom="1200" w:left="143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