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79" w:tblpY="2262"/>
        <w:tblW w:w="0" w:type="auto"/>
        <w:tblLayout w:type="fixed"/>
        <w:tblLook w:val="04A0"/>
      </w:tblPr>
      <w:tblGrid>
        <w:gridCol w:w="1873"/>
        <w:gridCol w:w="1873"/>
        <w:gridCol w:w="1876"/>
        <w:gridCol w:w="1873"/>
      </w:tblGrid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 w:spacing="2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1분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42건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32건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837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835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58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2,580천원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58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2,186천원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39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천원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3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천원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933"/>
        <w:jc w:val="left"/>
        <w:rPr/>
      </w:pPr>
      <w:r>
        <w:rPr>
          <w:noProof/>
        </w:rPr>
        <w:pict>
          <v:shapetype id="polygon69" coordsize="136,12315" o:spt="12" path="m 50,50 l 50,50,50,12265e">
            <v:stroke joinstyle="miter"/>
          </v:shapetype>
          <v:shape id="WS_polygon69" type="polygon69" style="position:absolute;left:0;text-align:left;margin-left:58.988pt;margin-top:172.351pt;width:1.36pt;height:123.146pt;z-index:-2516580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0" coordsize="136,12315" o:spt="12" path="m 50,50 l 50,50,50,12265e">
            <v:stroke joinstyle="miter"/>
          </v:shapetype>
          <v:shape id="WS_polygon70" type="polygon70" style="position:absolute;left:0;text-align:left;margin-left:147.141pt;margin-top:172.351pt;width:1.36pt;height:123.146pt;z-index:-2516580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1" coordsize="136,12315" o:spt="12" path="m 50,50 l 50,50,50,12265e">
            <v:stroke joinstyle="miter"/>
          </v:shapetype>
          <v:shape id="WS_polygon71" type="polygon71" style="position:absolute;left:0;text-align:left;margin-left:534.892pt;margin-top:172.351pt;width:1.36pt;height:123.146pt;z-index:-2516580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2" coordsize="47726,136" o:spt="12" path="m 50,50 l 50,50,47676,50e">
            <v:stroke joinstyle="miter"/>
          </v:shapetype>
          <v:shape id="WS_polygon72" type="polygon72" style="position:absolute;left:0;text-align:left;margin-left:58.868pt;margin-top:172.351pt;width:477.264pt;height:1.36pt;z-index: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3" coordsize="47726,136" o:spt="12" path="m 50,50 l 50,50,47676,50e">
            <v:stroke joinstyle="miter"/>
          </v:shapetype>
          <v:shape id="WS_polygon73" type="polygon73" style="position:absolute;left:0;text-align:left;margin-left:58.868pt;margin-top:294.497pt;width:477.264pt;height:1.36pt;z-index: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4" coordsize="136,12315" o:spt="12" path="m 50,50 l 50,50,50,12265e">
            <v:stroke joinstyle="miter"/>
          </v:shapetype>
          <v:shape id="WS_polygon74" type="polygon74" style="position:absolute;left:0;text-align:left;margin-left:534.892pt;margin-top:172.351pt;width:1.36pt;height:123.146pt;z-index:-2516580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5" coordsize="136,12315" o:spt="12" path="m 50,50 l 50,50,50,12265e">
            <v:stroke joinstyle="miter"/>
          </v:shapetype>
          <v:shape id="WS_polygon75" type="polygon75" style="position:absolute;left:0;text-align:left;margin-left:58.988pt;margin-top:172.351pt;width:1.36pt;height:123.146pt;z-index:-2516580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6" coordsize="47726,136" o:spt="12" path="m 50,50 l 50,50,47676,50e">
            <v:stroke joinstyle="miter"/>
          </v:shapetype>
          <v:shape id="WS_polygon76" type="polygon76" style="position:absolute;left:0;text-align:left;margin-left:58.868pt;margin-top:294.497pt;width:477.264pt;height:1.36pt;z-index: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7" coordsize="47726,136" o:spt="12" path="m 50,50 l 50,50,47676,50e">
            <v:stroke joinstyle="miter"/>
          </v:shapetype>
          <v:shape id="WS_polygon77" type="polygon77" style="position:absolute;left:0;text-align:left;margin-left:58.868pt;margin-top:172.351pt;width:477.264pt;height:1.36pt;z-index:77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임원(기관장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제외)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="42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2017년도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3" w:lineRule="exact"/>
        <w:ind w:firstLine="698" w:left="60"/>
        <w:jc w:val="left"/>
        <w:rPr/>
      </w:pPr>
      <w:r>
        <w:rPr>
          <w:rFonts w:ascii="H2mjsM" w:eastAsia="H2mjsM" w:hAnsi="H2mjsM" w:cs="H2mjsM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</w:p>
    <w:p w:rsidR="005A76FB" w:rsidRDefault="005A76FB" w:rsidP="005A76FB">
      <w:pPr>
        <w:spacing w:before="0" w:after="0" w:line="479" w:lineRule="exact"/>
        <w:ind w:firstLine="158" w:left="60"/>
        <w:jc w:val="left"/>
        <w:rPr/>
      </w:pPr>
    </w:p>
    <w:p w:rsidR="005A76FB" w:rsidRDefault="005A76FB" w:rsidP="005A76FB">
      <w:pPr>
        <w:spacing w:before="0" w:after="0" w:line="369" w:lineRule="exact"/>
        <w:ind w:firstLine="2032" w:left="60"/>
        <w:jc w:val="left"/>
        <w:rPr/>
      </w:pPr>
    </w:p>
    <w:p w:rsidR="005A76FB" w:rsidRDefault="005A76FB" w:rsidP="005A76FB">
      <w:pPr>
        <w:spacing w:before="0" w:after="0" w:line="352" w:lineRule="exact"/>
        <w:ind w:firstLine="2032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64.525pt;margin-top:239.882pt;width:97.957756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(기관장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제외)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158.194pt;margin-top:259.284pt;width:188.628281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사용목적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유관기관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업무협의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2017.6.19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취임(※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6.19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기관장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업무추진비로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갈음)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