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38"/>
        <w:gridCol w:w="4023"/>
        <w:gridCol w:w="1448"/>
        <w:gridCol w:w="2111"/>
      </w:tblGrid>
      <w:tr w:rsidR="008E1EB3" w:rsidRPr="008E1EB3" w:rsidTr="008E1EB3">
        <w:trPr>
          <w:trHeight w:val="486"/>
        </w:trPr>
        <w:tc>
          <w:tcPr>
            <w:tcW w:w="991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1EB3" w:rsidRPr="008E1EB3" w:rsidRDefault="008E1EB3" w:rsidP="008E1EB3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8E1EB3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26"/>
                <w:szCs w:val="26"/>
              </w:rPr>
              <w:t xml:space="preserve">부서장 </w:t>
            </w:r>
            <w:proofErr w:type="spellStart"/>
            <w:r w:rsidRPr="008E1EB3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26"/>
                <w:szCs w:val="26"/>
              </w:rPr>
              <w:t>업무추진비성</w:t>
            </w:r>
            <w:proofErr w:type="spellEnd"/>
            <w:r w:rsidRPr="008E1EB3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26"/>
                <w:szCs w:val="26"/>
              </w:rPr>
              <w:t xml:space="preserve"> 경비 사용내역</w:t>
            </w:r>
          </w:p>
          <w:p w:rsidR="008E1EB3" w:rsidRPr="008E1EB3" w:rsidRDefault="008E1EB3" w:rsidP="008E1EB3">
            <w:pPr>
              <w:wordWrap/>
              <w:spacing w:after="0" w:line="384" w:lineRule="auto"/>
              <w:jc w:val="righ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8E1EB3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[2020년]</w:t>
            </w:r>
          </w:p>
        </w:tc>
      </w:tr>
      <w:tr w:rsidR="008E1EB3" w:rsidRPr="008E1EB3" w:rsidTr="008E1EB3">
        <w:trPr>
          <w:trHeight w:val="370"/>
        </w:trPr>
        <w:tc>
          <w:tcPr>
            <w:tcW w:w="1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1EB3" w:rsidRPr="008E1EB3" w:rsidRDefault="008E1EB3" w:rsidP="008E1EB3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8E1EB3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집행월</w:t>
            </w:r>
            <w:proofErr w:type="spellEnd"/>
          </w:p>
        </w:tc>
        <w:tc>
          <w:tcPr>
            <w:tcW w:w="4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1EB3" w:rsidRPr="008E1EB3" w:rsidRDefault="008E1EB3" w:rsidP="008E1EB3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8E1EB3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집행내역</w:t>
            </w:r>
          </w:p>
        </w:tc>
        <w:tc>
          <w:tcPr>
            <w:tcW w:w="1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1EB3" w:rsidRPr="008E1EB3" w:rsidRDefault="008E1EB3" w:rsidP="008E1EB3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8E1EB3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건수</w:t>
            </w:r>
          </w:p>
        </w:tc>
        <w:tc>
          <w:tcPr>
            <w:tcW w:w="2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1EB3" w:rsidRPr="008E1EB3" w:rsidRDefault="008E1EB3" w:rsidP="008E1EB3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8E1EB3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집행금액</w:t>
            </w:r>
          </w:p>
        </w:tc>
      </w:tr>
      <w:tr w:rsidR="008E1EB3" w:rsidRPr="008E1EB3" w:rsidTr="008E1EB3">
        <w:trPr>
          <w:trHeight w:val="370"/>
        </w:trPr>
        <w:tc>
          <w:tcPr>
            <w:tcW w:w="1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1EB3" w:rsidRPr="008E1EB3" w:rsidRDefault="008E1EB3" w:rsidP="008E1EB3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8E1EB3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1월</w:t>
            </w:r>
          </w:p>
        </w:tc>
        <w:tc>
          <w:tcPr>
            <w:tcW w:w="4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1EB3" w:rsidRPr="008E1EB3" w:rsidRDefault="008E1EB3" w:rsidP="008E1EB3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8E1EB3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타기관벤치마킹</w:t>
            </w:r>
            <w:r w:rsidRPr="008E1EB3"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  <w:t>등유관기관업무협의</w:t>
            </w:r>
            <w:proofErr w:type="spellEnd"/>
          </w:p>
        </w:tc>
        <w:tc>
          <w:tcPr>
            <w:tcW w:w="1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1EB3" w:rsidRPr="008E1EB3" w:rsidRDefault="008E1EB3" w:rsidP="008E1EB3">
            <w:pPr>
              <w:wordWrap/>
              <w:spacing w:after="0" w:line="240" w:lineRule="auto"/>
              <w:jc w:val="center"/>
              <w:textAlignment w:val="bottom"/>
              <w:rPr>
                <w:rFonts w:ascii="굴림체" w:eastAsia="굴림" w:hAnsi="굴림" w:cs="굴림"/>
                <w:color w:val="000000"/>
                <w:kern w:val="0"/>
                <w:sz w:val="18"/>
                <w:szCs w:val="18"/>
              </w:rPr>
            </w:pPr>
            <w:r w:rsidRPr="008E1EB3"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2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1EB3" w:rsidRPr="008E1EB3" w:rsidRDefault="008E1EB3" w:rsidP="008E1EB3">
            <w:pPr>
              <w:wordWrap/>
              <w:spacing w:after="0" w:line="384" w:lineRule="auto"/>
              <w:ind w:right="300"/>
              <w:jc w:val="righ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8E1EB3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404,800 </w:t>
            </w:r>
          </w:p>
        </w:tc>
      </w:tr>
      <w:tr w:rsidR="008E1EB3" w:rsidRPr="008E1EB3" w:rsidTr="008E1EB3">
        <w:trPr>
          <w:trHeight w:val="370"/>
        </w:trPr>
        <w:tc>
          <w:tcPr>
            <w:tcW w:w="1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1EB3" w:rsidRPr="008E1EB3" w:rsidRDefault="008E1EB3" w:rsidP="008E1EB3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8E1EB3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2월</w:t>
            </w:r>
          </w:p>
        </w:tc>
        <w:tc>
          <w:tcPr>
            <w:tcW w:w="4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1EB3" w:rsidRPr="008E1EB3" w:rsidRDefault="008E1EB3" w:rsidP="008E1EB3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8E1EB3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타기관벤치마킹</w:t>
            </w:r>
            <w:r w:rsidRPr="008E1EB3"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  <w:t>등유관기관업무협의</w:t>
            </w:r>
            <w:proofErr w:type="spellEnd"/>
          </w:p>
        </w:tc>
        <w:tc>
          <w:tcPr>
            <w:tcW w:w="1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1EB3" w:rsidRPr="008E1EB3" w:rsidRDefault="008E1EB3" w:rsidP="008E1EB3">
            <w:pPr>
              <w:wordWrap/>
              <w:spacing w:after="0" w:line="240" w:lineRule="auto"/>
              <w:jc w:val="center"/>
              <w:textAlignment w:val="bottom"/>
              <w:rPr>
                <w:rFonts w:ascii="굴림체" w:eastAsia="굴림" w:hAnsi="굴림" w:cs="굴림"/>
                <w:color w:val="000000"/>
                <w:kern w:val="0"/>
                <w:sz w:val="18"/>
                <w:szCs w:val="18"/>
              </w:rPr>
            </w:pPr>
            <w:r w:rsidRPr="008E1EB3"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2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1EB3" w:rsidRPr="008E1EB3" w:rsidRDefault="008E1EB3" w:rsidP="008E1EB3">
            <w:pPr>
              <w:wordWrap/>
              <w:spacing w:after="0" w:line="384" w:lineRule="auto"/>
              <w:ind w:right="300"/>
              <w:jc w:val="righ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8E1EB3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555,080 </w:t>
            </w:r>
          </w:p>
        </w:tc>
      </w:tr>
      <w:tr w:rsidR="008E1EB3" w:rsidRPr="008E1EB3" w:rsidTr="008E1EB3">
        <w:trPr>
          <w:trHeight w:val="370"/>
        </w:trPr>
        <w:tc>
          <w:tcPr>
            <w:tcW w:w="1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1EB3" w:rsidRPr="008E1EB3" w:rsidRDefault="008E1EB3" w:rsidP="008E1EB3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8E1EB3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3월</w:t>
            </w:r>
          </w:p>
        </w:tc>
        <w:tc>
          <w:tcPr>
            <w:tcW w:w="4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1EB3" w:rsidRPr="008E1EB3" w:rsidRDefault="008E1EB3" w:rsidP="008E1EB3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8E1EB3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타기관벤치마킹</w:t>
            </w:r>
            <w:r w:rsidRPr="008E1EB3"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  <w:t>등유관기관업무협의</w:t>
            </w:r>
            <w:proofErr w:type="spellEnd"/>
          </w:p>
        </w:tc>
        <w:tc>
          <w:tcPr>
            <w:tcW w:w="1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1EB3" w:rsidRPr="008E1EB3" w:rsidRDefault="008E1EB3" w:rsidP="008E1EB3">
            <w:pPr>
              <w:wordWrap/>
              <w:spacing w:after="0" w:line="240" w:lineRule="auto"/>
              <w:jc w:val="center"/>
              <w:textAlignment w:val="bottom"/>
              <w:rPr>
                <w:rFonts w:ascii="굴림체" w:eastAsia="굴림" w:hAnsi="굴림" w:cs="굴림"/>
                <w:color w:val="000000"/>
                <w:kern w:val="0"/>
                <w:sz w:val="18"/>
                <w:szCs w:val="18"/>
              </w:rPr>
            </w:pPr>
            <w:r w:rsidRPr="008E1EB3"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2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1EB3" w:rsidRPr="008E1EB3" w:rsidRDefault="008E1EB3" w:rsidP="008E1EB3">
            <w:pPr>
              <w:wordWrap/>
              <w:spacing w:after="0" w:line="384" w:lineRule="auto"/>
              <w:ind w:right="300"/>
              <w:jc w:val="righ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8E1EB3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129,000 </w:t>
            </w:r>
          </w:p>
        </w:tc>
      </w:tr>
      <w:tr w:rsidR="008E1EB3" w:rsidRPr="008E1EB3" w:rsidTr="008E1EB3">
        <w:trPr>
          <w:trHeight w:val="370"/>
        </w:trPr>
        <w:tc>
          <w:tcPr>
            <w:tcW w:w="1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1EB3" w:rsidRPr="008E1EB3" w:rsidRDefault="008E1EB3" w:rsidP="008E1EB3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8E1EB3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1분기</w:t>
            </w:r>
          </w:p>
        </w:tc>
        <w:tc>
          <w:tcPr>
            <w:tcW w:w="4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1EB3" w:rsidRPr="008E1EB3" w:rsidRDefault="008E1EB3" w:rsidP="008E1EB3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1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1EB3" w:rsidRPr="008E1EB3" w:rsidRDefault="008E1EB3" w:rsidP="008E1EB3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8E1EB3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 xml:space="preserve">11 </w:t>
            </w:r>
          </w:p>
        </w:tc>
        <w:tc>
          <w:tcPr>
            <w:tcW w:w="2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1EB3" w:rsidRPr="008E1EB3" w:rsidRDefault="008E1EB3" w:rsidP="008E1EB3">
            <w:pPr>
              <w:wordWrap/>
              <w:spacing w:after="0" w:line="384" w:lineRule="auto"/>
              <w:ind w:right="300"/>
              <w:jc w:val="righ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8E1EB3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 xml:space="preserve">1,088,880 </w:t>
            </w:r>
          </w:p>
        </w:tc>
      </w:tr>
      <w:tr w:rsidR="008E1EB3" w:rsidRPr="008E1EB3" w:rsidTr="008E1EB3">
        <w:trPr>
          <w:trHeight w:val="370"/>
        </w:trPr>
        <w:tc>
          <w:tcPr>
            <w:tcW w:w="1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1EB3" w:rsidRPr="008E1EB3" w:rsidRDefault="008E1EB3" w:rsidP="008E1EB3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8E1EB3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4월</w:t>
            </w:r>
          </w:p>
        </w:tc>
        <w:tc>
          <w:tcPr>
            <w:tcW w:w="4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1EB3" w:rsidRPr="008E1EB3" w:rsidRDefault="008E1EB3" w:rsidP="008E1EB3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8E1EB3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타기관벤치마킹</w:t>
            </w:r>
            <w:r w:rsidRPr="008E1EB3"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  <w:t>등유관기관업무협의</w:t>
            </w:r>
            <w:proofErr w:type="spellEnd"/>
          </w:p>
        </w:tc>
        <w:tc>
          <w:tcPr>
            <w:tcW w:w="1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1EB3" w:rsidRPr="008E1EB3" w:rsidRDefault="008E1EB3" w:rsidP="008E1EB3">
            <w:pPr>
              <w:wordWrap/>
              <w:spacing w:after="0" w:line="240" w:lineRule="auto"/>
              <w:jc w:val="center"/>
              <w:textAlignment w:val="bottom"/>
              <w:rPr>
                <w:rFonts w:ascii="굴림체" w:eastAsia="굴림" w:hAnsi="굴림" w:cs="굴림"/>
                <w:color w:val="000000"/>
                <w:kern w:val="0"/>
                <w:sz w:val="18"/>
                <w:szCs w:val="18"/>
              </w:rPr>
            </w:pPr>
            <w:r w:rsidRPr="008E1EB3"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2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1EB3" w:rsidRPr="008E1EB3" w:rsidRDefault="008E1EB3" w:rsidP="008E1EB3">
            <w:pPr>
              <w:wordWrap/>
              <w:spacing w:after="0" w:line="384" w:lineRule="auto"/>
              <w:ind w:right="300"/>
              <w:jc w:val="righ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8E1EB3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52,000 </w:t>
            </w:r>
          </w:p>
        </w:tc>
      </w:tr>
      <w:tr w:rsidR="008E1EB3" w:rsidRPr="008E1EB3" w:rsidTr="008E1EB3">
        <w:trPr>
          <w:trHeight w:val="370"/>
        </w:trPr>
        <w:tc>
          <w:tcPr>
            <w:tcW w:w="1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1EB3" w:rsidRPr="008E1EB3" w:rsidRDefault="008E1EB3" w:rsidP="008E1EB3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8E1EB3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5월</w:t>
            </w:r>
          </w:p>
        </w:tc>
        <w:tc>
          <w:tcPr>
            <w:tcW w:w="4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1EB3" w:rsidRPr="008E1EB3" w:rsidRDefault="008E1EB3" w:rsidP="008E1EB3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8E1EB3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타기관벤치마킹</w:t>
            </w:r>
            <w:r w:rsidRPr="008E1EB3"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  <w:t>등유관기관업무협의</w:t>
            </w:r>
            <w:proofErr w:type="spellEnd"/>
          </w:p>
        </w:tc>
        <w:tc>
          <w:tcPr>
            <w:tcW w:w="1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1EB3" w:rsidRPr="008E1EB3" w:rsidRDefault="008E1EB3" w:rsidP="008E1EB3">
            <w:pPr>
              <w:wordWrap/>
              <w:spacing w:after="0" w:line="240" w:lineRule="auto"/>
              <w:jc w:val="center"/>
              <w:textAlignment w:val="bottom"/>
              <w:rPr>
                <w:rFonts w:ascii="굴림체" w:eastAsia="굴림" w:hAnsi="굴림" w:cs="굴림"/>
                <w:color w:val="000000"/>
                <w:kern w:val="0"/>
                <w:sz w:val="18"/>
                <w:szCs w:val="18"/>
              </w:rPr>
            </w:pPr>
            <w:r w:rsidRPr="008E1EB3"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2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1EB3" w:rsidRPr="008E1EB3" w:rsidRDefault="008E1EB3" w:rsidP="008E1EB3">
            <w:pPr>
              <w:wordWrap/>
              <w:spacing w:after="0" w:line="384" w:lineRule="auto"/>
              <w:ind w:right="300"/>
              <w:jc w:val="righ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8E1EB3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232,840 </w:t>
            </w:r>
          </w:p>
        </w:tc>
      </w:tr>
      <w:tr w:rsidR="008E1EB3" w:rsidRPr="008E1EB3" w:rsidTr="008E1EB3">
        <w:trPr>
          <w:trHeight w:val="370"/>
        </w:trPr>
        <w:tc>
          <w:tcPr>
            <w:tcW w:w="1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1EB3" w:rsidRPr="008E1EB3" w:rsidRDefault="008E1EB3" w:rsidP="008E1EB3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8E1EB3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6월</w:t>
            </w:r>
          </w:p>
        </w:tc>
        <w:tc>
          <w:tcPr>
            <w:tcW w:w="4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1EB3" w:rsidRPr="008E1EB3" w:rsidRDefault="008E1EB3" w:rsidP="008E1EB3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8E1EB3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타기관벤치마킹</w:t>
            </w:r>
            <w:r w:rsidRPr="008E1EB3"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  <w:t>등유관기관업무협의</w:t>
            </w:r>
            <w:proofErr w:type="spellEnd"/>
          </w:p>
        </w:tc>
        <w:tc>
          <w:tcPr>
            <w:tcW w:w="1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1EB3" w:rsidRPr="008E1EB3" w:rsidRDefault="008E1EB3" w:rsidP="008E1EB3">
            <w:pPr>
              <w:wordWrap/>
              <w:spacing w:after="0" w:line="240" w:lineRule="auto"/>
              <w:jc w:val="center"/>
              <w:textAlignment w:val="bottom"/>
              <w:rPr>
                <w:rFonts w:ascii="굴림체" w:eastAsia="굴림" w:hAnsi="굴림" w:cs="굴림"/>
                <w:color w:val="000000"/>
                <w:kern w:val="0"/>
                <w:sz w:val="18"/>
                <w:szCs w:val="18"/>
              </w:rPr>
            </w:pPr>
            <w:r w:rsidRPr="008E1EB3"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2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1EB3" w:rsidRPr="008E1EB3" w:rsidRDefault="008E1EB3" w:rsidP="008E1EB3">
            <w:pPr>
              <w:wordWrap/>
              <w:spacing w:after="0" w:line="384" w:lineRule="auto"/>
              <w:ind w:right="300"/>
              <w:jc w:val="righ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8E1EB3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324,340 </w:t>
            </w:r>
          </w:p>
        </w:tc>
      </w:tr>
      <w:tr w:rsidR="008E1EB3" w:rsidRPr="008E1EB3" w:rsidTr="008E1EB3">
        <w:trPr>
          <w:trHeight w:val="370"/>
        </w:trPr>
        <w:tc>
          <w:tcPr>
            <w:tcW w:w="1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1EB3" w:rsidRPr="008E1EB3" w:rsidRDefault="008E1EB3" w:rsidP="008E1EB3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4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1EB3" w:rsidRPr="008E1EB3" w:rsidRDefault="008E1EB3" w:rsidP="008E1EB3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8E1EB3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외식업체 업무추진비 </w:t>
            </w:r>
            <w:proofErr w:type="spellStart"/>
            <w:r w:rsidRPr="008E1EB3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선결제</w:t>
            </w:r>
            <w:proofErr w:type="spellEnd"/>
          </w:p>
        </w:tc>
        <w:tc>
          <w:tcPr>
            <w:tcW w:w="1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1EB3" w:rsidRPr="008E1EB3" w:rsidRDefault="008E1EB3" w:rsidP="008E1EB3">
            <w:pPr>
              <w:wordWrap/>
              <w:spacing w:after="0" w:line="240" w:lineRule="auto"/>
              <w:jc w:val="center"/>
              <w:textAlignment w:val="bottom"/>
              <w:rPr>
                <w:rFonts w:ascii="굴림체" w:eastAsia="굴림" w:hAnsi="굴림" w:cs="굴림"/>
                <w:color w:val="000000"/>
                <w:kern w:val="0"/>
                <w:sz w:val="18"/>
                <w:szCs w:val="18"/>
              </w:rPr>
            </w:pPr>
            <w:r w:rsidRPr="008E1EB3"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2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1EB3" w:rsidRPr="008E1EB3" w:rsidRDefault="008E1EB3" w:rsidP="008E1EB3">
            <w:pPr>
              <w:wordWrap/>
              <w:spacing w:after="0" w:line="384" w:lineRule="auto"/>
              <w:ind w:right="300"/>
              <w:jc w:val="righ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8E1EB3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2,150,000 </w:t>
            </w:r>
          </w:p>
        </w:tc>
      </w:tr>
      <w:tr w:rsidR="008E1EB3" w:rsidRPr="008E1EB3" w:rsidTr="008E1EB3">
        <w:trPr>
          <w:trHeight w:val="370"/>
        </w:trPr>
        <w:tc>
          <w:tcPr>
            <w:tcW w:w="1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1EB3" w:rsidRPr="008E1EB3" w:rsidRDefault="008E1EB3" w:rsidP="008E1EB3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8E1EB3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2분기</w:t>
            </w:r>
          </w:p>
        </w:tc>
        <w:tc>
          <w:tcPr>
            <w:tcW w:w="4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1EB3" w:rsidRPr="008E1EB3" w:rsidRDefault="008E1EB3" w:rsidP="008E1EB3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1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1EB3" w:rsidRPr="008E1EB3" w:rsidRDefault="008E1EB3" w:rsidP="008E1EB3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8E1EB3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 xml:space="preserve">17 </w:t>
            </w:r>
          </w:p>
        </w:tc>
        <w:tc>
          <w:tcPr>
            <w:tcW w:w="2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1EB3" w:rsidRPr="008E1EB3" w:rsidRDefault="008E1EB3" w:rsidP="008E1EB3">
            <w:pPr>
              <w:wordWrap/>
              <w:spacing w:after="0" w:line="384" w:lineRule="auto"/>
              <w:ind w:right="300"/>
              <w:jc w:val="righ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8E1EB3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 xml:space="preserve">2,759,180 </w:t>
            </w:r>
          </w:p>
        </w:tc>
      </w:tr>
      <w:tr w:rsidR="008E1EB3" w:rsidRPr="008E1EB3" w:rsidTr="008E1EB3">
        <w:trPr>
          <w:trHeight w:val="370"/>
        </w:trPr>
        <w:tc>
          <w:tcPr>
            <w:tcW w:w="1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1EB3" w:rsidRPr="008E1EB3" w:rsidRDefault="008E1EB3" w:rsidP="008E1EB3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8E1EB3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7월</w:t>
            </w:r>
          </w:p>
        </w:tc>
        <w:tc>
          <w:tcPr>
            <w:tcW w:w="4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1EB3" w:rsidRPr="008E1EB3" w:rsidRDefault="008E1EB3" w:rsidP="008E1EB3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8E1EB3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타기관벤치마킹</w:t>
            </w:r>
            <w:r w:rsidRPr="008E1EB3"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  <w:t>등유관기관업무협의</w:t>
            </w:r>
            <w:proofErr w:type="spellEnd"/>
          </w:p>
        </w:tc>
        <w:tc>
          <w:tcPr>
            <w:tcW w:w="1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1EB3" w:rsidRPr="008E1EB3" w:rsidRDefault="008E1EB3" w:rsidP="008E1EB3">
            <w:pPr>
              <w:wordWrap/>
              <w:spacing w:after="0" w:line="240" w:lineRule="auto"/>
              <w:jc w:val="center"/>
              <w:textAlignment w:val="bottom"/>
              <w:rPr>
                <w:rFonts w:ascii="굴림체" w:eastAsia="굴림" w:hAnsi="굴림" w:cs="굴림"/>
                <w:color w:val="000000"/>
                <w:kern w:val="0"/>
                <w:sz w:val="18"/>
                <w:szCs w:val="18"/>
              </w:rPr>
            </w:pPr>
            <w:r w:rsidRPr="008E1EB3"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2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1EB3" w:rsidRPr="008E1EB3" w:rsidRDefault="008E1EB3" w:rsidP="008E1EB3">
            <w:pPr>
              <w:wordWrap/>
              <w:spacing w:after="0" w:line="384" w:lineRule="auto"/>
              <w:ind w:right="300"/>
              <w:jc w:val="righ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8E1EB3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122,000 </w:t>
            </w:r>
          </w:p>
        </w:tc>
      </w:tr>
      <w:tr w:rsidR="008E1EB3" w:rsidRPr="008E1EB3" w:rsidTr="008E1EB3">
        <w:trPr>
          <w:trHeight w:val="370"/>
        </w:trPr>
        <w:tc>
          <w:tcPr>
            <w:tcW w:w="1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1EB3" w:rsidRPr="008E1EB3" w:rsidRDefault="008E1EB3" w:rsidP="008E1EB3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8E1EB3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8월</w:t>
            </w:r>
          </w:p>
        </w:tc>
        <w:tc>
          <w:tcPr>
            <w:tcW w:w="4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1EB3" w:rsidRPr="008E1EB3" w:rsidRDefault="008E1EB3" w:rsidP="008E1EB3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8E1EB3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타기관벤치마킹</w:t>
            </w:r>
            <w:r w:rsidRPr="008E1EB3"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  <w:t>등유관기관업무협의</w:t>
            </w:r>
            <w:proofErr w:type="spellEnd"/>
          </w:p>
        </w:tc>
        <w:tc>
          <w:tcPr>
            <w:tcW w:w="1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1EB3" w:rsidRPr="008E1EB3" w:rsidRDefault="008E1EB3" w:rsidP="008E1EB3">
            <w:pPr>
              <w:wordWrap/>
              <w:spacing w:after="0" w:line="240" w:lineRule="auto"/>
              <w:jc w:val="center"/>
              <w:textAlignment w:val="bottom"/>
              <w:rPr>
                <w:rFonts w:ascii="굴림체" w:eastAsia="굴림" w:hAnsi="굴림" w:cs="굴림"/>
                <w:color w:val="000000"/>
                <w:kern w:val="0"/>
                <w:sz w:val="18"/>
                <w:szCs w:val="18"/>
              </w:rPr>
            </w:pPr>
            <w:r w:rsidRPr="008E1EB3"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1EB3" w:rsidRPr="008E1EB3" w:rsidRDefault="008E1EB3" w:rsidP="008E1EB3">
            <w:pPr>
              <w:wordWrap/>
              <w:spacing w:after="0" w:line="384" w:lineRule="auto"/>
              <w:ind w:right="300"/>
              <w:jc w:val="righ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8E1EB3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400,000 </w:t>
            </w:r>
          </w:p>
        </w:tc>
      </w:tr>
      <w:tr w:rsidR="008E1EB3" w:rsidRPr="008E1EB3" w:rsidTr="008E1EB3">
        <w:trPr>
          <w:trHeight w:val="370"/>
        </w:trPr>
        <w:tc>
          <w:tcPr>
            <w:tcW w:w="1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1EB3" w:rsidRPr="008E1EB3" w:rsidRDefault="008E1EB3" w:rsidP="008E1EB3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8E1EB3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9월</w:t>
            </w:r>
          </w:p>
        </w:tc>
        <w:tc>
          <w:tcPr>
            <w:tcW w:w="4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1EB3" w:rsidRPr="008E1EB3" w:rsidRDefault="008E1EB3" w:rsidP="008E1EB3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8E1EB3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타기관벤치마킹</w:t>
            </w:r>
            <w:r w:rsidRPr="008E1EB3"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  <w:t>등유관기관업무협의</w:t>
            </w:r>
            <w:proofErr w:type="spellEnd"/>
          </w:p>
        </w:tc>
        <w:tc>
          <w:tcPr>
            <w:tcW w:w="1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1EB3" w:rsidRPr="008E1EB3" w:rsidRDefault="008E1EB3" w:rsidP="008E1EB3">
            <w:pPr>
              <w:wordWrap/>
              <w:spacing w:after="0" w:line="240" w:lineRule="auto"/>
              <w:jc w:val="center"/>
              <w:textAlignment w:val="bottom"/>
              <w:rPr>
                <w:rFonts w:ascii="굴림체" w:eastAsia="굴림" w:hAnsi="굴림" w:cs="굴림"/>
                <w:color w:val="000000"/>
                <w:kern w:val="0"/>
                <w:sz w:val="18"/>
                <w:szCs w:val="18"/>
              </w:rPr>
            </w:pPr>
            <w:r w:rsidRPr="008E1EB3"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2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1EB3" w:rsidRPr="008E1EB3" w:rsidRDefault="008E1EB3" w:rsidP="008E1EB3">
            <w:pPr>
              <w:wordWrap/>
              <w:spacing w:after="0" w:line="384" w:lineRule="auto"/>
              <w:ind w:right="300"/>
              <w:jc w:val="righ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8E1EB3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429,700 </w:t>
            </w:r>
          </w:p>
        </w:tc>
      </w:tr>
      <w:tr w:rsidR="008E1EB3" w:rsidRPr="008E1EB3" w:rsidTr="008E1EB3">
        <w:trPr>
          <w:trHeight w:val="370"/>
        </w:trPr>
        <w:tc>
          <w:tcPr>
            <w:tcW w:w="1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1EB3" w:rsidRPr="008E1EB3" w:rsidRDefault="008E1EB3" w:rsidP="008E1EB3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8E1EB3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3분기</w:t>
            </w:r>
          </w:p>
        </w:tc>
        <w:tc>
          <w:tcPr>
            <w:tcW w:w="4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1EB3" w:rsidRPr="008E1EB3" w:rsidRDefault="008E1EB3" w:rsidP="008E1EB3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1EB3" w:rsidRPr="008E1EB3" w:rsidRDefault="008E1EB3" w:rsidP="008E1EB3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8E1EB3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 xml:space="preserve">8 </w:t>
            </w:r>
          </w:p>
        </w:tc>
        <w:tc>
          <w:tcPr>
            <w:tcW w:w="2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1EB3" w:rsidRPr="008E1EB3" w:rsidRDefault="008E1EB3" w:rsidP="008E1EB3">
            <w:pPr>
              <w:wordWrap/>
              <w:spacing w:after="0" w:line="384" w:lineRule="auto"/>
              <w:ind w:right="300"/>
              <w:jc w:val="righ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8E1EB3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 xml:space="preserve">951,700 </w:t>
            </w:r>
          </w:p>
        </w:tc>
      </w:tr>
      <w:tr w:rsidR="008E1EB3" w:rsidRPr="008E1EB3" w:rsidTr="008E1EB3">
        <w:trPr>
          <w:trHeight w:val="370"/>
        </w:trPr>
        <w:tc>
          <w:tcPr>
            <w:tcW w:w="1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1EB3" w:rsidRPr="008E1EB3" w:rsidRDefault="008E1EB3" w:rsidP="008E1EB3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8E1EB3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10월</w:t>
            </w:r>
          </w:p>
        </w:tc>
        <w:tc>
          <w:tcPr>
            <w:tcW w:w="4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1EB3" w:rsidRPr="008E1EB3" w:rsidRDefault="008E1EB3" w:rsidP="008E1EB3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8E1EB3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타기관벤치마킹</w:t>
            </w:r>
            <w:r w:rsidRPr="008E1EB3"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  <w:t>등유관기관업무협의</w:t>
            </w:r>
            <w:proofErr w:type="spellEnd"/>
          </w:p>
        </w:tc>
        <w:tc>
          <w:tcPr>
            <w:tcW w:w="1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1EB3" w:rsidRPr="008E1EB3" w:rsidRDefault="008E1EB3" w:rsidP="008E1EB3">
            <w:pPr>
              <w:wordWrap/>
              <w:spacing w:after="0" w:line="240" w:lineRule="auto"/>
              <w:jc w:val="center"/>
              <w:textAlignment w:val="bottom"/>
              <w:rPr>
                <w:rFonts w:ascii="굴림체" w:eastAsia="굴림" w:hAnsi="굴림" w:cs="굴림"/>
                <w:color w:val="000000"/>
                <w:kern w:val="0"/>
                <w:sz w:val="18"/>
                <w:szCs w:val="18"/>
              </w:rPr>
            </w:pPr>
            <w:r w:rsidRPr="008E1EB3"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2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1EB3" w:rsidRPr="008E1EB3" w:rsidRDefault="008E1EB3" w:rsidP="008E1EB3">
            <w:pPr>
              <w:wordWrap/>
              <w:spacing w:after="0" w:line="384" w:lineRule="auto"/>
              <w:ind w:right="300"/>
              <w:jc w:val="righ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8E1EB3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208,700 </w:t>
            </w:r>
          </w:p>
        </w:tc>
      </w:tr>
      <w:tr w:rsidR="008E1EB3" w:rsidRPr="008E1EB3" w:rsidTr="008E1EB3">
        <w:trPr>
          <w:trHeight w:val="370"/>
        </w:trPr>
        <w:tc>
          <w:tcPr>
            <w:tcW w:w="1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1EB3" w:rsidRPr="008E1EB3" w:rsidRDefault="008E1EB3" w:rsidP="008E1EB3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8E1EB3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11월</w:t>
            </w:r>
          </w:p>
        </w:tc>
        <w:tc>
          <w:tcPr>
            <w:tcW w:w="4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1EB3" w:rsidRPr="008E1EB3" w:rsidRDefault="008E1EB3" w:rsidP="008E1EB3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8E1EB3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타기관벤치마킹</w:t>
            </w:r>
            <w:r w:rsidRPr="008E1EB3"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  <w:t>등유관기관업무협의</w:t>
            </w:r>
            <w:proofErr w:type="spellEnd"/>
          </w:p>
        </w:tc>
        <w:tc>
          <w:tcPr>
            <w:tcW w:w="1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1EB3" w:rsidRPr="008E1EB3" w:rsidRDefault="008E1EB3" w:rsidP="008E1EB3">
            <w:pPr>
              <w:wordWrap/>
              <w:spacing w:after="0" w:line="240" w:lineRule="auto"/>
              <w:jc w:val="center"/>
              <w:textAlignment w:val="bottom"/>
              <w:rPr>
                <w:rFonts w:ascii="굴림체" w:eastAsia="굴림" w:hAnsi="굴림" w:cs="굴림"/>
                <w:color w:val="000000"/>
                <w:kern w:val="0"/>
                <w:sz w:val="18"/>
                <w:szCs w:val="18"/>
              </w:rPr>
            </w:pPr>
            <w:r w:rsidRPr="008E1EB3"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2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1EB3" w:rsidRPr="008E1EB3" w:rsidRDefault="008E1EB3" w:rsidP="008E1EB3">
            <w:pPr>
              <w:wordWrap/>
              <w:spacing w:after="0" w:line="384" w:lineRule="auto"/>
              <w:ind w:right="300"/>
              <w:jc w:val="righ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8E1EB3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627,000 </w:t>
            </w:r>
          </w:p>
        </w:tc>
      </w:tr>
      <w:tr w:rsidR="008E1EB3" w:rsidRPr="008E1EB3" w:rsidTr="008E1EB3">
        <w:trPr>
          <w:trHeight w:val="370"/>
        </w:trPr>
        <w:tc>
          <w:tcPr>
            <w:tcW w:w="1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1EB3" w:rsidRPr="008E1EB3" w:rsidRDefault="008E1EB3" w:rsidP="008E1EB3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8E1EB3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12월</w:t>
            </w:r>
          </w:p>
        </w:tc>
        <w:tc>
          <w:tcPr>
            <w:tcW w:w="4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1EB3" w:rsidRPr="008E1EB3" w:rsidRDefault="008E1EB3" w:rsidP="008E1EB3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8E1EB3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타기관벤치마킹</w:t>
            </w:r>
            <w:r w:rsidRPr="008E1EB3"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  <w:t>등유관기관업무협의</w:t>
            </w:r>
            <w:proofErr w:type="spellEnd"/>
          </w:p>
        </w:tc>
        <w:tc>
          <w:tcPr>
            <w:tcW w:w="1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1EB3" w:rsidRPr="008E1EB3" w:rsidRDefault="008E1EB3" w:rsidP="008E1EB3">
            <w:pPr>
              <w:wordWrap/>
              <w:spacing w:after="0" w:line="240" w:lineRule="auto"/>
              <w:jc w:val="center"/>
              <w:textAlignment w:val="bottom"/>
              <w:rPr>
                <w:rFonts w:ascii="굴림체" w:eastAsia="굴림" w:hAnsi="굴림" w:cs="굴림"/>
                <w:color w:val="000000"/>
                <w:kern w:val="0"/>
                <w:sz w:val="18"/>
                <w:szCs w:val="18"/>
              </w:rPr>
            </w:pPr>
            <w:r w:rsidRPr="008E1EB3"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2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1EB3" w:rsidRPr="008E1EB3" w:rsidRDefault="008E1EB3" w:rsidP="008E1EB3">
            <w:pPr>
              <w:wordWrap/>
              <w:spacing w:after="0" w:line="384" w:lineRule="auto"/>
              <w:ind w:right="300"/>
              <w:jc w:val="righ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8E1EB3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1,511,040 </w:t>
            </w:r>
          </w:p>
        </w:tc>
      </w:tr>
      <w:tr w:rsidR="008E1EB3" w:rsidRPr="008E1EB3" w:rsidTr="008E1EB3">
        <w:trPr>
          <w:trHeight w:val="370"/>
        </w:trPr>
        <w:tc>
          <w:tcPr>
            <w:tcW w:w="1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1EB3" w:rsidRPr="008E1EB3" w:rsidRDefault="008E1EB3" w:rsidP="008E1EB3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8E1EB3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4분기</w:t>
            </w:r>
          </w:p>
        </w:tc>
        <w:tc>
          <w:tcPr>
            <w:tcW w:w="4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1EB3" w:rsidRPr="008E1EB3" w:rsidRDefault="008E1EB3" w:rsidP="008E1EB3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15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1EB3" w:rsidRPr="008E1EB3" w:rsidRDefault="008E1EB3" w:rsidP="008E1EB3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8E1EB3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 xml:space="preserve">17 </w:t>
            </w:r>
          </w:p>
        </w:tc>
        <w:tc>
          <w:tcPr>
            <w:tcW w:w="22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1EB3" w:rsidRPr="008E1EB3" w:rsidRDefault="008E1EB3" w:rsidP="008E1EB3">
            <w:pPr>
              <w:wordWrap/>
              <w:spacing w:after="0" w:line="384" w:lineRule="auto"/>
              <w:ind w:right="300"/>
              <w:jc w:val="righ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8E1EB3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 xml:space="preserve">2,346,740 </w:t>
            </w:r>
          </w:p>
        </w:tc>
      </w:tr>
    </w:tbl>
    <w:p w:rsidR="00C03566" w:rsidRDefault="00C03566">
      <w:bookmarkStart w:id="0" w:name="_GoBack"/>
      <w:bookmarkEnd w:id="0"/>
    </w:p>
    <w:sectPr w:rsidR="00C03566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1EB3"/>
    <w:rsid w:val="008E1EB3"/>
    <w:rsid w:val="00C03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B518E08-C591-42FB-B718-B2CC77CA3D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8E1EB3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paragraph" w:customStyle="1" w:styleId="td">
    <w:name w:val="td"/>
    <w:basedOn w:val="a"/>
    <w:rsid w:val="008E1EB3"/>
    <w:pPr>
      <w:wordWrap/>
      <w:spacing w:after="0" w:line="240" w:lineRule="auto"/>
      <w:textAlignment w:val="bottom"/>
    </w:pPr>
    <w:rPr>
      <w:rFonts w:ascii="굴림체" w:eastAsia="굴림" w:hAnsi="굴림" w:cs="굴림"/>
      <w:color w:val="00000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219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81</Words>
  <Characters>466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CS-박지영</dc:creator>
  <cp:keywords/>
  <dc:description/>
  <cp:lastModifiedBy>CS-박지영</cp:lastModifiedBy>
  <cp:revision>1</cp:revision>
  <dcterms:created xsi:type="dcterms:W3CDTF">2022-08-04T00:46:00Z</dcterms:created>
  <dcterms:modified xsi:type="dcterms:W3CDTF">2022-08-04T00:47:00Z</dcterms:modified>
</cp:coreProperties>
</file>