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Style w:val="Normal"/>
        <w:tblpPr w:leftFromText="180" w:rightFromText="180" w:vertAnchor="page" w:horzAnchor="page" w:tblpX="408" w:tblpY="1291"/>
        <w:tblW w:w="0" w:type="auto"/>
        <w:tblLook w:val="04A0" w:firstRow="1" w:lastRow="0" w:firstColumn="1" w:lastColumn="0" w:noHBand="0" w:noVBand="1"/>
        <w:tblLayout w:type="fixed"/>
      </w:tblPr>
      <w:tblGrid>
        <w:gridCol w:w="3411"/>
        <w:gridCol w:w="3301"/>
        <w:gridCol w:w="3243"/>
      </w:tblGrid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147" w:right="-239"/>
              <w:spacing w:after="0" w:before="0" w:line="306" w:lineRule="exact"/>
              <w:rPr/>
            </w:pPr>
            <w:bookmarkStart w:id="1" w:name="1"/>
            <w:bookmarkEnd w:id="1"/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발간일자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31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매체명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60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광고요금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1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2016.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8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1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2016.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뉴스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19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2016.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1.6자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11" w:right="-239"/>
              <w:spacing w:after="0" w:before="0" w:line="303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ㅇㅇㅇㅇㅇ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1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2016.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1.7자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1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2016.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1.8자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50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포커스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6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3006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총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액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1902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2,750,000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9264" allowOverlap="1" hidden="0">
                <wp:simplePos x="0" y="0"/>
                <wp:positionH relativeFrom="page">
                  <wp:posOffset>718938</wp:posOffset>
                </wp:positionH>
                <wp:positionV relativeFrom="page">
                  <wp:posOffset>1483690</wp:posOffset>
                </wp:positionV>
                <wp:extent cx="1087176" cy="24143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1087176" cy="241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80" w:lineRule="exact"/>
                              <w:rPr/>
                            </w:pPr>
                            <w:r>
                              <w:rPr>
                                <w:rFonts w:ascii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Gulim" w:eastAsia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4"/>
                              </w:rPr>
                              <w:t>2016년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25" o:spt="202" style="position:absolute;margin-left:56.6093pt;margin-top:116.826pt;width:85.6044pt;height:19.0107pt;mso-position-horizontal-relative:page;mso-position-vertical-relative:page;v-text-anchor:top;mso-wrap-style:square;z-index:-251659264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80" w:lineRule="exact"/>
                        <w:rPr/>
                      </w:pPr>
                      <w:r>
                        <w:rPr>
                          <w:rFonts w:ascii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Gulim" w:eastAsia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4"/>
                        </w:rPr>
                        <w:t>2016년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after="0" w:before="0" w:line="257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jc w:val="left"/>
        <w:spacing w:after="0" w:before="0" w:line="400" w:lineRule="exact"/>
        <w:rPr/>
      </w:pPr>
      <w:r>
        <w:rPr>
          <w:rFonts w:ascii="Gulim" w:eastAsia="Gulim" w:hAnsi="Gulim" w:cs="Gulim"/>
          <w:noProof/>
          <w:color w:val="000000"/>
          <w:w w:val="100"/>
          <w:sz w:val="40"/>
          <w:u w:val="single" w:color="auto"/>
          <w:position w:val="0"/>
          <w:spacing w:val="6"/>
        </w:rPr>
        <w:t>광고요금 및 광고일자</w:t>
      </w: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spacing w:after="0" w:before="0" w:line="240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79" w:firstLine="0"/>
        <w:jc w:val="left"/>
        <w:spacing w:after="0" w:before="0" w:line="280" w:lineRule="exact"/>
        <w:rPr/>
      </w:pPr>
    </w:p>
    <w:sectPr>
      <w:type w:val="continuous"/>
      <w:pgSz w:w="11900" w:h="16821"/>
      <w:pgMar w:top="1440" w:right="393" w:bottom="1200" w:left="753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Gulim">
    <w:panose1 w:val="020B0600000101010101"/>
    <w:notTrueType w:val="false"/>
    <w:sig w:usb0="B00002AF" w:usb1="69D77CFB" w:usb2="00000030" w:usb3="00000001" w:csb0="4008009F" w:csb1="DFD70000"/>
  </w:font>
  <w:font w:name="Calibri">
    <w:panose1 w:val="020F0502020204030204"/>
    <w:notTrueType w:val="false"/>
    <w:sig w:usb0="E4002EFF" w:usb1="C200247B" w:usb2="00000009" w:usb3="00000001" w:csb0="2000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2024-08-22T09:02:23Z</dcterms:modified>
  <cp:version>1200.0100.01</cp:version>
</cp:coreProperties>
</file>